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9AA" w:rsidRPr="00343E91" w:rsidRDefault="00407811" w:rsidP="00AB4F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DS GỬI VB PHỐI HỢP</w:t>
      </w:r>
    </w:p>
    <w:p w:rsidR="0040781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Tư p</w:t>
      </w:r>
      <w:r>
        <w:rPr>
          <w:rFonts w:ascii="Times New Roman" w:hAnsi="Times New Roman" w:cs="Times New Roman"/>
          <w:sz w:val="28"/>
          <w:szCs w:val="28"/>
        </w:rPr>
        <w:t xml:space="preserve">háp, </w:t>
      </w:r>
    </w:p>
    <w:p w:rsidR="0040781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 Nộ</w:t>
      </w:r>
      <w:r w:rsidR="00B85547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vụ, </w:t>
      </w:r>
      <w:bookmarkStart w:id="0" w:name="_GoBack"/>
      <w:bookmarkEnd w:id="0"/>
    </w:p>
    <w:p w:rsidR="0040781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Trung Tâm hành chính công Tỉnh, </w:t>
      </w:r>
    </w:p>
    <w:p w:rsidR="0040781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Kế hoạch và Đầu tư, </w:t>
      </w:r>
    </w:p>
    <w:p w:rsidR="00343E91" w:rsidRDefault="00343E9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 Xây dựng.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Giáo dục và Đào tạo,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Lao động Thương binh và xã hội,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Tài nguyên và Môi trường,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Giao thông v</w:t>
      </w:r>
      <w:r>
        <w:rPr>
          <w:rFonts w:ascii="Times New Roman" w:hAnsi="Times New Roman" w:cs="Times New Roman"/>
          <w:sz w:val="28"/>
          <w:szCs w:val="28"/>
        </w:rPr>
        <w:t xml:space="preserve">ận tải,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Tài chính,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Khoa học và Công nghệ;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Trường Đại học Đồng Tháp, </w:t>
      </w:r>
    </w:p>
    <w:p w:rsidR="00407811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Cao đẳng Cộng đồng,</w:t>
      </w:r>
    </w:p>
    <w:p w:rsidR="00AE6CC8" w:rsidRDefault="00AE6CC8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Cao đẳng Y tế.</w:t>
      </w:r>
    </w:p>
    <w:p w:rsidR="00644865" w:rsidRDefault="00AE6CC8" w:rsidP="00407811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Y tế, 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</w:t>
      </w:r>
      <w:r w:rsidR="00B85547">
        <w:rPr>
          <w:rFonts w:ascii="Times New Roman" w:hAnsi="Times New Roman" w:cs="Times New Roman"/>
          <w:sz w:val="28"/>
          <w:szCs w:val="28"/>
        </w:rPr>
        <w:t xml:space="preserve"> Công T</w:t>
      </w:r>
      <w:r>
        <w:rPr>
          <w:rFonts w:ascii="Times New Roman" w:hAnsi="Times New Roman" w:cs="Times New Roman"/>
          <w:sz w:val="28"/>
          <w:szCs w:val="28"/>
        </w:rPr>
        <w:t>hương.</w:t>
      </w:r>
    </w:p>
    <w:p w:rsidR="00407811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 Nông nghiệp và Phát triển Nông thôn,</w:t>
      </w:r>
    </w:p>
    <w:p w:rsidR="00644865" w:rsidRDefault="0064486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Ban Quản lý Khu Kinh tế.</w:t>
      </w:r>
    </w:p>
    <w:p w:rsidR="00407811" w:rsidRDefault="00B84115" w:rsidP="00407811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Cục Thuế Tỉnh, 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Ngân hàng Nhà nước Tỉnh.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Sở Thông và Truyền thông</w:t>
      </w:r>
    </w:p>
    <w:p w:rsidR="00B84115" w:rsidRDefault="00B84115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Sở Văn hóa Thể thao và Du lịch, </w:t>
      </w:r>
    </w:p>
    <w:p w:rsidR="00407811" w:rsidRDefault="00407811" w:rsidP="00FA375A">
      <w:pPr>
        <w:spacing w:before="12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UBND Tỉnh báo cáo</w:t>
      </w:r>
    </w:p>
    <w:sectPr w:rsidR="00407811" w:rsidSect="005311E4">
      <w:pgSz w:w="12240" w:h="15840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B7B"/>
    <w:rsid w:val="0016038B"/>
    <w:rsid w:val="002F4AD5"/>
    <w:rsid w:val="00343E91"/>
    <w:rsid w:val="00407811"/>
    <w:rsid w:val="005311E4"/>
    <w:rsid w:val="006049AA"/>
    <w:rsid w:val="00644865"/>
    <w:rsid w:val="006D53B0"/>
    <w:rsid w:val="00A46364"/>
    <w:rsid w:val="00AB4FF7"/>
    <w:rsid w:val="00AE6CC8"/>
    <w:rsid w:val="00B15B7B"/>
    <w:rsid w:val="00B84115"/>
    <w:rsid w:val="00B85547"/>
    <w:rsid w:val="00E64164"/>
    <w:rsid w:val="00FA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2025-02-07T08:19:00Z</dcterms:created>
  <dcterms:modified xsi:type="dcterms:W3CDTF">2025-02-07T08:23:00Z</dcterms:modified>
</cp:coreProperties>
</file>